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приема в творческие коллективы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«Муниципального автономного учреждения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«Культурно-досуговый комплекс «АРТ-Праздник»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Запись в творческие коллективы МАУ «КДК «АРТ-Праздник» проводится в августе-сентябре текущего года. </w:t>
      </w:r>
      <w:r w:rsidRPr="00E918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Заявления, поданные в течение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календарного года</w:t>
      </w:r>
      <w:r w:rsidRPr="00E918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рассматриваются только в случае наличия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свободных</w:t>
      </w:r>
      <w:r w:rsidRPr="00E918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 в коллективе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F3BD4">
        <w:rPr>
          <w:rFonts w:ascii="Times New Roman" w:hAnsi="Times New Roman" w:cs="Times New Roman"/>
          <w:sz w:val="26"/>
          <w:szCs w:val="26"/>
        </w:rPr>
        <w:t xml:space="preserve">Приём в </w:t>
      </w:r>
      <w:r>
        <w:rPr>
          <w:rFonts w:ascii="Times New Roman" w:hAnsi="Times New Roman" w:cs="Times New Roman"/>
          <w:sz w:val="26"/>
          <w:szCs w:val="26"/>
        </w:rPr>
        <w:t>творческий коллектив</w:t>
      </w:r>
      <w:r w:rsidRPr="00FF3BD4">
        <w:rPr>
          <w:rFonts w:ascii="Times New Roman" w:hAnsi="Times New Roman" w:cs="Times New Roman"/>
          <w:sz w:val="26"/>
          <w:szCs w:val="26"/>
        </w:rPr>
        <w:t xml:space="preserve"> осуществляется на основе анкеты-заявления, установленного образца (анкета-заявление для лиц, не достигших 18 лет подаётся родителем или законным представителе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F3BD4">
        <w:rPr>
          <w:rFonts w:ascii="Times New Roman" w:hAnsi="Times New Roman" w:cs="Times New Roman"/>
          <w:sz w:val="26"/>
          <w:szCs w:val="26"/>
        </w:rPr>
        <w:t xml:space="preserve"> несовершеннолетнего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F3B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). Заявление на приём подаётся как в письменном виде (при непосредственном посещении Учреждения), так и в электронном виде через официальный сайт Учреждения.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Перед подачей заявления для зачисления в творческий коллектив, участник имеет право получить информацию о деятельности коллектива, его направленности, правилах посещения и Ф.И.О. руководителя. 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Информация о деятельности творческих коллективов размещена на официальном сайте МАУ «КДК «АРТ-Праздник» </w:t>
      </w:r>
      <w:hyperlink r:id="rId5" w:history="1">
        <w:r w:rsidRPr="004F4BC7">
          <w:rPr>
            <w:rStyle w:val="a3"/>
            <w:rFonts w:ascii="Times New Roman" w:hAnsi="Times New Roman" w:cs="Times New Roman"/>
            <w:sz w:val="26"/>
            <w:szCs w:val="26"/>
          </w:rPr>
          <w:t>http://artprazdnikk.ru/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Информацию также можно получить по телефону 8(34667)5-04-69.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Зачисление в творческий коллектив осуществляется после предоставления участником медицинской справки.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Зачисления в творческий коллектив осуществляется на конкурсной (собеседование, просмотр, прослушивание</w:t>
      </w:r>
      <w:r w:rsidRPr="0041422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основе, организованной его руководителем.</w:t>
      </w:r>
    </w:p>
    <w:p w:rsidR="004A6702" w:rsidRPr="000F6B77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приёма в творческий коллектив являются:</w:t>
      </w:r>
    </w:p>
    <w:p w:rsidR="004A6702" w:rsidRPr="00E918FB" w:rsidRDefault="004A6702" w:rsidP="004A6702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918F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отсутстви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е свободных</w:t>
      </w:r>
      <w:r w:rsidRPr="00E918F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мест в коллективе;</w:t>
      </w:r>
    </w:p>
    <w:p w:rsidR="004A6702" w:rsidRPr="00E918FB" w:rsidRDefault="004A6702" w:rsidP="004A6702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918F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наличи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е</w:t>
      </w:r>
      <w:r w:rsidRPr="00E918F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медицинских противопоказаний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4A6702" w:rsidRPr="0041422D" w:rsidRDefault="004A6702" w:rsidP="004A6702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918F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несоответстви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е</w:t>
      </w:r>
      <w:r w:rsidRPr="00E918F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возрастным требованиям коллектива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4A6702" w:rsidRPr="0041422D" w:rsidRDefault="004A6702" w:rsidP="004A670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1422D">
        <w:rPr>
          <w:rFonts w:ascii="Times New Roman" w:hAnsi="Times New Roman" w:cs="Times New Roman"/>
          <w:color w:val="000000"/>
          <w:sz w:val="26"/>
          <w:szCs w:val="26"/>
        </w:rPr>
        <w:t>результаты конкурсного отбора.</w:t>
      </w:r>
    </w:p>
    <w:p w:rsidR="004A6702" w:rsidRPr="0041422D" w:rsidRDefault="004A6702" w:rsidP="004A670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1422D">
        <w:rPr>
          <w:rFonts w:ascii="Times New Roman" w:hAnsi="Times New Roman" w:cs="Times New Roman"/>
          <w:color w:val="000000"/>
          <w:sz w:val="26"/>
          <w:szCs w:val="26"/>
        </w:rPr>
        <w:t xml:space="preserve">7. Отчисление из </w:t>
      </w:r>
      <w:r>
        <w:rPr>
          <w:rFonts w:ascii="Times New Roman" w:hAnsi="Times New Roman" w:cs="Times New Roman"/>
          <w:sz w:val="26"/>
          <w:szCs w:val="26"/>
        </w:rPr>
        <w:t>творческого коллектива</w:t>
      </w:r>
      <w:r w:rsidRPr="0041422D">
        <w:rPr>
          <w:rFonts w:ascii="Times New Roman" w:hAnsi="Times New Roman" w:cs="Times New Roman"/>
          <w:color w:val="000000"/>
          <w:sz w:val="26"/>
          <w:szCs w:val="26"/>
        </w:rPr>
        <w:t xml:space="preserve"> происходит по следующим причинам:</w:t>
      </w:r>
    </w:p>
    <w:p w:rsidR="004A6702" w:rsidRDefault="004A6702" w:rsidP="004A67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1422D">
        <w:rPr>
          <w:rFonts w:ascii="Times New Roman" w:hAnsi="Times New Roman" w:cs="Times New Roman"/>
          <w:color w:val="000000"/>
          <w:sz w:val="26"/>
          <w:szCs w:val="26"/>
        </w:rPr>
        <w:t>добровольное решение участника;</w:t>
      </w:r>
    </w:p>
    <w:p w:rsidR="004A6702" w:rsidRPr="0041422D" w:rsidRDefault="004A6702" w:rsidP="004A67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систематические пропуски (более 5 раз) без уважительных причин;</w:t>
      </w:r>
    </w:p>
    <w:p w:rsidR="004A6702" w:rsidRDefault="004A6702" w:rsidP="004A67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1422D">
        <w:rPr>
          <w:rFonts w:ascii="Times New Roman" w:hAnsi="Times New Roman" w:cs="Times New Roman"/>
          <w:color w:val="000000"/>
          <w:sz w:val="26"/>
          <w:szCs w:val="26"/>
        </w:rPr>
        <w:t xml:space="preserve">регулярное нарушение правил поведения участников </w:t>
      </w:r>
      <w:r>
        <w:rPr>
          <w:rFonts w:ascii="Times New Roman" w:hAnsi="Times New Roman" w:cs="Times New Roman"/>
          <w:color w:val="000000"/>
          <w:sz w:val="26"/>
          <w:szCs w:val="26"/>
        </w:rPr>
        <w:t>Ансамбля;</w:t>
      </w:r>
    </w:p>
    <w:p w:rsidR="004A6702" w:rsidRDefault="004A6702" w:rsidP="004A67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выявлении медицинских противопоказаний.</w:t>
      </w:r>
    </w:p>
    <w:p w:rsidR="004A6702" w:rsidRPr="008347DF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082BF1">
        <w:rPr>
          <w:rFonts w:ascii="Times New Roman" w:hAnsi="Times New Roman" w:cs="Times New Roman"/>
          <w:sz w:val="26"/>
          <w:szCs w:val="26"/>
        </w:rPr>
        <w:t xml:space="preserve"> </w:t>
      </w:r>
      <w:r w:rsidRPr="008347DF">
        <w:rPr>
          <w:rFonts w:ascii="Times New Roman" w:hAnsi="Times New Roman" w:cs="Times New Roman"/>
          <w:sz w:val="26"/>
          <w:szCs w:val="26"/>
        </w:rPr>
        <w:t xml:space="preserve">Поведение участников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коллектива </w:t>
      </w:r>
      <w:r w:rsidRPr="008347DF">
        <w:rPr>
          <w:rFonts w:ascii="Times New Roman" w:hAnsi="Times New Roman" w:cs="Times New Roman"/>
          <w:sz w:val="26"/>
          <w:szCs w:val="26"/>
        </w:rPr>
        <w:t xml:space="preserve">регулируются правилами, изложенными в Приложении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47DF">
        <w:rPr>
          <w:rFonts w:ascii="Times New Roman" w:hAnsi="Times New Roman" w:cs="Times New Roman"/>
          <w:sz w:val="26"/>
          <w:szCs w:val="26"/>
        </w:rPr>
        <w:t>.</w:t>
      </w:r>
    </w:p>
    <w:p w:rsidR="004A6702" w:rsidRDefault="004A6702" w:rsidP="004A6702">
      <w:p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Pr="008347DF">
        <w:rPr>
          <w:rFonts w:ascii="Times New Roman" w:hAnsi="Times New Roman" w:cs="Times New Roman"/>
          <w:sz w:val="26"/>
          <w:szCs w:val="26"/>
        </w:rPr>
        <w:t xml:space="preserve">Права и обязанности родителей (законных представителей) участников </w:t>
      </w:r>
      <w:r>
        <w:rPr>
          <w:rFonts w:ascii="Times New Roman" w:hAnsi="Times New Roman" w:cs="Times New Roman"/>
          <w:sz w:val="26"/>
          <w:szCs w:val="26"/>
        </w:rPr>
        <w:t>творческого коллектива</w:t>
      </w:r>
      <w:r w:rsidRPr="008347DF">
        <w:rPr>
          <w:rFonts w:ascii="Times New Roman" w:hAnsi="Times New Roman" w:cs="Times New Roman"/>
          <w:sz w:val="26"/>
          <w:szCs w:val="26"/>
        </w:rPr>
        <w:t xml:space="preserve"> регулируются правилами, изложенными в Приложении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47DF">
        <w:rPr>
          <w:rFonts w:ascii="Times New Roman" w:hAnsi="Times New Roman" w:cs="Times New Roman"/>
          <w:sz w:val="26"/>
          <w:szCs w:val="26"/>
        </w:rPr>
        <w:t>.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Участники коллектива в обязательном порядке соблюдают требования внутри объектного режима и мер комплексной безопасности.</w:t>
      </w: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17A6" w:rsidRDefault="003A17A6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Pr="00304FB8" w:rsidRDefault="004A6702" w:rsidP="004A6702">
      <w:pPr>
        <w:pStyle w:val="ConsPlusNonformat"/>
        <w:widowControl/>
        <w:ind w:left="680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П</w:t>
      </w:r>
      <w:r w:rsidRPr="0041422D">
        <w:rPr>
          <w:rFonts w:ascii="Times New Roman" w:hAnsi="Times New Roman" w:cs="Times New Roman"/>
          <w:bCs/>
          <w:iCs/>
        </w:rPr>
        <w:t>риложение №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1422D">
        <w:rPr>
          <w:rFonts w:ascii="Times New Roman" w:hAnsi="Times New Roman" w:cs="Times New Roman"/>
          <w:bCs/>
          <w:iCs/>
        </w:rPr>
        <w:t>1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4A6702" w:rsidRPr="0041422D" w:rsidRDefault="004A6702" w:rsidP="004A6702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:rsidR="004A6702" w:rsidRPr="00797AB4" w:rsidRDefault="004A6702" w:rsidP="004A6702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4A6702" w:rsidRPr="00797AB4" w:rsidRDefault="004A6702" w:rsidP="004A6702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A6702" w:rsidRPr="00797AB4" w:rsidRDefault="004A6702" w:rsidP="004A670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8"/>
          <w:szCs w:val="18"/>
        </w:rPr>
      </w:pPr>
      <w:r w:rsidRPr="00797AB4">
        <w:rPr>
          <w:rFonts w:ascii="Times New Roman" w:hAnsi="Times New Roman" w:cs="Times New Roman"/>
          <w:sz w:val="18"/>
          <w:szCs w:val="18"/>
        </w:rPr>
        <w:t>(название творческого коллектива)</w:t>
      </w:r>
    </w:p>
    <w:p w:rsidR="004A6702" w:rsidRPr="00797AB4" w:rsidRDefault="004A6702" w:rsidP="004A6702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A6702" w:rsidRPr="00797AB4" w:rsidRDefault="004A6702" w:rsidP="004A670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8"/>
          <w:szCs w:val="18"/>
        </w:rPr>
      </w:pPr>
      <w:r w:rsidRPr="00797AB4">
        <w:rPr>
          <w:rFonts w:ascii="Times New Roman" w:hAnsi="Times New Roman" w:cs="Times New Roman"/>
          <w:sz w:val="18"/>
          <w:szCs w:val="18"/>
        </w:rPr>
        <w:t>(Ф.И.О руководителя творческого коллектива)</w:t>
      </w:r>
    </w:p>
    <w:p w:rsidR="004A6702" w:rsidRPr="00797AB4" w:rsidRDefault="004A6702" w:rsidP="004A6702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proofErr w:type="gramStart"/>
      <w:r w:rsidRPr="00797AB4">
        <w:rPr>
          <w:rFonts w:ascii="Times New Roman" w:hAnsi="Times New Roman" w:cs="Times New Roman"/>
          <w:sz w:val="26"/>
          <w:szCs w:val="26"/>
        </w:rPr>
        <w:t>от  _</w:t>
      </w:r>
      <w:proofErr w:type="gramEnd"/>
      <w:r w:rsidRPr="00797AB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A6702" w:rsidRPr="00797AB4" w:rsidRDefault="004A6702" w:rsidP="004A670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8"/>
          <w:szCs w:val="18"/>
        </w:rPr>
      </w:pPr>
      <w:r w:rsidRPr="00797AB4">
        <w:rPr>
          <w:rFonts w:ascii="Times New Roman" w:hAnsi="Times New Roman" w:cs="Times New Roman"/>
          <w:sz w:val="18"/>
          <w:szCs w:val="18"/>
        </w:rPr>
        <w:t>(Ф.И.О)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702" w:rsidRPr="00797AB4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7AB4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7AB4">
        <w:rPr>
          <w:rFonts w:ascii="Times New Roman" w:hAnsi="Times New Roman" w:cs="Times New Roman"/>
          <w:sz w:val="26"/>
          <w:szCs w:val="26"/>
        </w:rPr>
        <w:t>Прошу принять моего ребёнка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В число участников творческого коллектива 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Обязуюсь обеспечить регулярное посещение моим ребёнком занятий, репетиций и выступлений без пропусков и опозданий.</w:t>
      </w:r>
    </w:p>
    <w:p w:rsidR="004A6702" w:rsidRPr="00797AB4" w:rsidRDefault="004A6702" w:rsidP="004A670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«_____» ________________20___г.</w:t>
      </w:r>
    </w:p>
    <w:p w:rsidR="004A6702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6702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7AB4">
        <w:rPr>
          <w:rFonts w:ascii="Times New Roman" w:hAnsi="Times New Roman" w:cs="Times New Roman"/>
          <w:b/>
          <w:bCs/>
          <w:sz w:val="26"/>
          <w:szCs w:val="26"/>
        </w:rPr>
        <w:t>Сведение о ребёнке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Ф.И.О. (полностью.)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Дата рождения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Место учёбы (д/с, школа, класс)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Домашний адрес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Телефон ребёнка (домашний, сотовый)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7AB4">
        <w:rPr>
          <w:rFonts w:ascii="Times New Roman" w:hAnsi="Times New Roman" w:cs="Times New Roman"/>
          <w:b/>
          <w:bCs/>
          <w:sz w:val="26"/>
          <w:szCs w:val="26"/>
        </w:rPr>
        <w:t>Родители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Ф.И.О. матери (полностью)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Место работы и должность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7AB4">
        <w:rPr>
          <w:rFonts w:ascii="Times New Roman" w:hAnsi="Times New Roman" w:cs="Times New Roman"/>
          <w:sz w:val="26"/>
          <w:szCs w:val="26"/>
        </w:rPr>
        <w:t>Сотовый  телефон</w:t>
      </w:r>
      <w:proofErr w:type="gramEnd"/>
      <w:r w:rsidRPr="00797AB4">
        <w:rPr>
          <w:rFonts w:ascii="Times New Roman" w:hAnsi="Times New Roman" w:cs="Times New Roman"/>
          <w:sz w:val="26"/>
          <w:szCs w:val="26"/>
        </w:rPr>
        <w:t xml:space="preserve"> _______________________ рабочий 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Ф.И.О. отца (полностью)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Место работы и должность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 xml:space="preserve">Сотовый телефон ________________________ рабочий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702" w:rsidRPr="00797AB4" w:rsidRDefault="004A6702" w:rsidP="004A67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 xml:space="preserve">Своей волей и в своём интересе выражаю согласие на обработку моих персональных данных Муниципальным автономным учреждением «Культурно-досуговый комплекс «АРТ-Праздник», находящимся по адресу: 628485, г. Когалым, ул. Степана </w:t>
      </w:r>
      <w:proofErr w:type="spellStart"/>
      <w:r w:rsidRPr="00797AB4">
        <w:rPr>
          <w:rFonts w:ascii="Times New Roman" w:hAnsi="Times New Roman" w:cs="Times New Roman"/>
          <w:sz w:val="26"/>
          <w:szCs w:val="26"/>
        </w:rPr>
        <w:t>Повха</w:t>
      </w:r>
      <w:proofErr w:type="spellEnd"/>
      <w:r w:rsidRPr="00797AB4">
        <w:rPr>
          <w:rFonts w:ascii="Times New Roman" w:hAnsi="Times New Roman" w:cs="Times New Roman"/>
          <w:sz w:val="26"/>
          <w:szCs w:val="26"/>
        </w:rPr>
        <w:t xml:space="preserve">, 11, включая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97AB4">
        <w:rPr>
          <w:rFonts w:ascii="Times New Roman" w:hAnsi="Times New Roman" w:cs="Times New Roman"/>
          <w:sz w:val="26"/>
          <w:szCs w:val="26"/>
        </w:rPr>
        <w:t>бор, систематизацию, накопление, хранение, уточнение (обновление, изменение), уничтожение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702" w:rsidRPr="00797AB4" w:rsidRDefault="004A6702" w:rsidP="004A67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A6702" w:rsidRPr="00797AB4" w:rsidRDefault="004A6702" w:rsidP="004A67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97AB4">
        <w:rPr>
          <w:rFonts w:ascii="Times New Roman" w:hAnsi="Times New Roman" w:cs="Times New Roman"/>
          <w:sz w:val="18"/>
          <w:szCs w:val="18"/>
        </w:rPr>
        <w:t>(подпись и Ф.И.О.  прописью полностью)</w:t>
      </w:r>
    </w:p>
    <w:p w:rsidR="004A6702" w:rsidRPr="00797AB4" w:rsidRDefault="004A6702" w:rsidP="004A67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A6702" w:rsidRPr="00797AB4" w:rsidRDefault="004A6702" w:rsidP="004A67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97AB4">
        <w:rPr>
          <w:rFonts w:ascii="Times New Roman" w:hAnsi="Times New Roman" w:cs="Times New Roman"/>
          <w:sz w:val="18"/>
          <w:szCs w:val="18"/>
        </w:rPr>
        <w:t>(подпись и Ф.И.О.  прописью полностью)</w:t>
      </w:r>
    </w:p>
    <w:p w:rsidR="004A6702" w:rsidRDefault="004A6702" w:rsidP="004A670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4A6702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2D">
        <w:rPr>
          <w:rFonts w:ascii="Times New Roman" w:hAnsi="Times New Roman" w:cs="Times New Roman"/>
          <w:sz w:val="26"/>
          <w:szCs w:val="26"/>
        </w:rPr>
        <w:t>С Положением о творческих коллективах озн</w:t>
      </w:r>
      <w:r>
        <w:rPr>
          <w:rFonts w:ascii="Times New Roman" w:hAnsi="Times New Roman" w:cs="Times New Roman"/>
          <w:sz w:val="26"/>
          <w:szCs w:val="26"/>
        </w:rPr>
        <w:t>акомлен и согласен:</w:t>
      </w:r>
    </w:p>
    <w:p w:rsidR="004A6702" w:rsidRPr="00797AB4" w:rsidRDefault="004A6702" w:rsidP="004A67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A6702" w:rsidRPr="00797AB4" w:rsidRDefault="004A6702" w:rsidP="004A67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97AB4">
        <w:rPr>
          <w:rFonts w:ascii="Times New Roman" w:hAnsi="Times New Roman" w:cs="Times New Roman"/>
          <w:sz w:val="18"/>
          <w:szCs w:val="18"/>
        </w:rPr>
        <w:t>(подпись и Ф.И.О.  прописью полностью)</w:t>
      </w:r>
    </w:p>
    <w:p w:rsidR="004A6702" w:rsidRPr="00797AB4" w:rsidRDefault="004A6702" w:rsidP="004A67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A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A6702" w:rsidRDefault="004A6702" w:rsidP="004A67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97AB4">
        <w:rPr>
          <w:rFonts w:ascii="Times New Roman" w:hAnsi="Times New Roman" w:cs="Times New Roman"/>
          <w:sz w:val="18"/>
          <w:szCs w:val="18"/>
        </w:rPr>
        <w:t>(подпись и Ф.И.О.  прописью полностью)</w:t>
      </w: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4A6702" w:rsidRPr="00361525" w:rsidRDefault="004A6702" w:rsidP="004A6702">
      <w:pPr>
        <w:pStyle w:val="ConsPlusNonformat"/>
        <w:widowControl/>
        <w:ind w:left="723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22D">
        <w:rPr>
          <w:rFonts w:ascii="Times New Roman" w:hAnsi="Times New Roman" w:cs="Times New Roman"/>
          <w:bCs/>
          <w:iCs/>
        </w:rPr>
        <w:t>Приложение №</w:t>
      </w:r>
      <w:r>
        <w:rPr>
          <w:rFonts w:ascii="Times New Roman" w:hAnsi="Times New Roman" w:cs="Times New Roman"/>
          <w:bCs/>
          <w:iCs/>
        </w:rPr>
        <w:t>2</w:t>
      </w:r>
      <w:r w:rsidRPr="004A3183">
        <w:rPr>
          <w:rFonts w:ascii="Times New Roman" w:hAnsi="Times New Roman" w:cs="Times New Roman"/>
          <w:bCs/>
          <w:iCs/>
        </w:rPr>
        <w:t xml:space="preserve"> </w:t>
      </w:r>
    </w:p>
    <w:p w:rsidR="004A6702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17A6" w:rsidRDefault="003A17A6" w:rsidP="004A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A6702" w:rsidRPr="00361525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61525">
        <w:rPr>
          <w:rFonts w:ascii="Times New Roman" w:hAnsi="Times New Roman" w:cs="Times New Roman"/>
          <w:b/>
          <w:sz w:val="28"/>
          <w:szCs w:val="28"/>
          <w:lang w:eastAsia="en-US"/>
        </w:rPr>
        <w:t>ПРАВИЛА ПОВЕДЕНИЯ</w:t>
      </w:r>
    </w:p>
    <w:p w:rsidR="004A6702" w:rsidRPr="00361525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61525">
        <w:rPr>
          <w:rFonts w:ascii="Times New Roman" w:hAnsi="Times New Roman" w:cs="Times New Roman"/>
          <w:b/>
          <w:sz w:val="24"/>
          <w:szCs w:val="24"/>
          <w:lang w:eastAsia="en-US"/>
        </w:rPr>
        <w:t>участников творческих коллективов</w:t>
      </w:r>
    </w:p>
    <w:p w:rsidR="004A6702" w:rsidRPr="00361525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A6702" w:rsidRPr="00361525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4A6702" w:rsidRPr="00361525" w:rsidRDefault="004A6702" w:rsidP="004A6702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b/>
          <w:sz w:val="26"/>
          <w:szCs w:val="26"/>
          <w:lang w:eastAsia="en-US"/>
        </w:rPr>
        <w:t>1. Подготовка к занятиям: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1. Рекомендуется приходить за 15 минут до начала занятий.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2. В случае отсутствия по уважительной причине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361525">
        <w:rPr>
          <w:rFonts w:ascii="Times New Roman" w:hAnsi="Times New Roman" w:cs="Times New Roman"/>
          <w:sz w:val="26"/>
          <w:szCs w:val="26"/>
          <w:lang w:eastAsia="en-US"/>
        </w:rPr>
        <w:t xml:space="preserve"> необходимо предупредить руководителя.</w:t>
      </w:r>
    </w:p>
    <w:p w:rsidR="004A6702" w:rsidRPr="00361525" w:rsidRDefault="004A6702" w:rsidP="004A6702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 xml:space="preserve">3. Необходимо снять верхнюю одежду в гардеробе, </w:t>
      </w:r>
      <w:r>
        <w:rPr>
          <w:rFonts w:ascii="Times New Roman" w:hAnsi="Times New Roman" w:cs="Times New Roman"/>
          <w:sz w:val="26"/>
          <w:szCs w:val="26"/>
          <w:lang w:eastAsia="en-US"/>
        </w:rPr>
        <w:t>на</w:t>
      </w:r>
      <w:r w:rsidRPr="00361525">
        <w:rPr>
          <w:rFonts w:ascii="Times New Roman" w:hAnsi="Times New Roman" w:cs="Times New Roman"/>
          <w:sz w:val="26"/>
          <w:szCs w:val="26"/>
          <w:lang w:eastAsia="en-US"/>
        </w:rPr>
        <w:t>деть сменную обувь и одежду для      занятий (форма одежды определяется руководителем на собрании родителей).</w:t>
      </w:r>
    </w:p>
    <w:p w:rsidR="004A6702" w:rsidRPr="00361525" w:rsidRDefault="00416266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4A6702" w:rsidRPr="00361525">
        <w:rPr>
          <w:rFonts w:ascii="Times New Roman" w:hAnsi="Times New Roman" w:cs="Times New Roman"/>
          <w:sz w:val="26"/>
          <w:szCs w:val="26"/>
          <w:lang w:eastAsia="en-US"/>
        </w:rPr>
        <w:t>. Не рекомендуется оставлять в карманах верхней одежды ключи, ценные вещи.</w:t>
      </w:r>
    </w:p>
    <w:p w:rsidR="004A6702" w:rsidRPr="00361525" w:rsidRDefault="00416266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4A6702" w:rsidRPr="00361525">
        <w:rPr>
          <w:rFonts w:ascii="Times New Roman" w:hAnsi="Times New Roman" w:cs="Times New Roman"/>
          <w:sz w:val="26"/>
          <w:szCs w:val="26"/>
          <w:lang w:eastAsia="en-US"/>
        </w:rPr>
        <w:t>. Запрещается брать на занятия жевательную резинку.</w:t>
      </w:r>
    </w:p>
    <w:p w:rsidR="004A6702" w:rsidRPr="00361525" w:rsidRDefault="00416266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4A6702" w:rsidRPr="00361525">
        <w:rPr>
          <w:rFonts w:ascii="Times New Roman" w:hAnsi="Times New Roman" w:cs="Times New Roman"/>
          <w:sz w:val="26"/>
          <w:szCs w:val="26"/>
          <w:lang w:eastAsia="en-US"/>
        </w:rPr>
        <w:t>. Запрещается нахождение детей в зале без руководителя.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b/>
          <w:sz w:val="26"/>
          <w:szCs w:val="26"/>
          <w:lang w:eastAsia="en-US"/>
        </w:rPr>
        <w:t>2.  На занятии: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1.</w:t>
      </w:r>
      <w:r w:rsidRPr="004A670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61525">
        <w:rPr>
          <w:rFonts w:ascii="Times New Roman" w:hAnsi="Times New Roman" w:cs="Times New Roman"/>
          <w:sz w:val="26"/>
          <w:szCs w:val="26"/>
          <w:lang w:eastAsia="en-US"/>
        </w:rPr>
        <w:t>Необходимо соблюдать дисциплину.</w:t>
      </w:r>
    </w:p>
    <w:p w:rsidR="004A6702" w:rsidRPr="00361525" w:rsidRDefault="004A6702" w:rsidP="004A6702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 xml:space="preserve">2. Необходимо соблюдать технику </w:t>
      </w:r>
      <w:proofErr w:type="gramStart"/>
      <w:r w:rsidRPr="00361525">
        <w:rPr>
          <w:rFonts w:ascii="Times New Roman" w:hAnsi="Times New Roman" w:cs="Times New Roman"/>
          <w:sz w:val="26"/>
          <w:szCs w:val="26"/>
          <w:lang w:eastAsia="en-US"/>
        </w:rPr>
        <w:t>безопасности  (</w:t>
      </w:r>
      <w:proofErr w:type="gramEnd"/>
      <w:r w:rsidRPr="00361525">
        <w:rPr>
          <w:rFonts w:ascii="Times New Roman" w:hAnsi="Times New Roman" w:cs="Times New Roman"/>
          <w:sz w:val="26"/>
          <w:szCs w:val="26"/>
          <w:lang w:eastAsia="en-US"/>
        </w:rPr>
        <w:t>осторожно обращаться с реквизитом, электроприборами и т.д.).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3. Необходимо выполнять требования руководителя.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4. Запрещается пользоваться мобильными телефонами.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5. Запрещается покидать занятие без разрешения руководителя.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6. Запрещается пропускать занятие без уважительной причины.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7. Присутствие родителей на занятии возможно с согласия руководителя.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8. Необходимо беречь костюмы, реквизит, декорации и прочее имущество коллектива.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9. Запрещается выражаться нецензурными словами.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b/>
          <w:sz w:val="26"/>
          <w:szCs w:val="26"/>
          <w:lang w:eastAsia="en-US"/>
        </w:rPr>
        <w:t>3. На концерте: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A6702" w:rsidRPr="00361525" w:rsidRDefault="004A6702" w:rsidP="004A6702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1. Не входить на сцену без руководителя или без приглашения лица, ответственного за концерт.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2. Не разговаривать перед выходом на сцену и на сцене.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3. Не выходить в костюмах в зрительный зал.</w:t>
      </w:r>
    </w:p>
    <w:p w:rsidR="004A6702" w:rsidRPr="00361525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4. Не употреблять в костюмах пищу.</w:t>
      </w:r>
    </w:p>
    <w:p w:rsidR="004A6702" w:rsidRPr="002C78A1" w:rsidRDefault="004A6702" w:rsidP="004A6702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hAnsi="Times New Roman" w:cs="Times New Roman"/>
          <w:sz w:val="26"/>
          <w:szCs w:val="26"/>
          <w:lang w:eastAsia="en-US"/>
        </w:rPr>
        <w:t>5. Во время номера не разговаривать между собой, не поднимать упавшие элементы костюма.</w:t>
      </w:r>
    </w:p>
    <w:p w:rsidR="004A6702" w:rsidRPr="002C78A1" w:rsidRDefault="004A6702" w:rsidP="004A67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4A6702" w:rsidRDefault="004A6702" w:rsidP="004A67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702" w:rsidRDefault="004A6702" w:rsidP="004A6702">
      <w:pPr>
        <w:pStyle w:val="ConsPlusNonformat"/>
        <w:widowControl/>
        <w:ind w:left="8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 w:rsidRPr="001A2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4A6702" w:rsidRDefault="004A6702" w:rsidP="004A6702">
      <w:pPr>
        <w:pStyle w:val="ConsPlusNonformat"/>
        <w:widowControl/>
        <w:ind w:left="80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702" w:rsidRDefault="004A6702" w:rsidP="004A6702">
      <w:pPr>
        <w:pStyle w:val="ConsPlusNonformat"/>
        <w:widowControl/>
        <w:ind w:left="80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3A17A6" w:rsidRDefault="003A17A6" w:rsidP="004A6702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</w:p>
    <w:p w:rsidR="004A6702" w:rsidRDefault="004A6702" w:rsidP="003A17A6">
      <w:pPr>
        <w:pStyle w:val="ConsPlusNonformat"/>
        <w:widowControl/>
        <w:ind w:left="7230"/>
        <w:rPr>
          <w:rFonts w:ascii="Times New Roman" w:hAnsi="Times New Roman" w:cs="Times New Roman"/>
          <w:bCs/>
          <w:iCs/>
        </w:rPr>
      </w:pPr>
      <w:r w:rsidRPr="0041422D">
        <w:rPr>
          <w:rFonts w:ascii="Times New Roman" w:hAnsi="Times New Roman" w:cs="Times New Roman"/>
          <w:bCs/>
          <w:iCs/>
        </w:rPr>
        <w:lastRenderedPageBreak/>
        <w:t>Приложение №</w:t>
      </w:r>
      <w:r>
        <w:rPr>
          <w:rFonts w:ascii="Times New Roman" w:hAnsi="Times New Roman" w:cs="Times New Roman"/>
          <w:bCs/>
          <w:iCs/>
        </w:rPr>
        <w:t>3</w:t>
      </w:r>
      <w:r w:rsidRPr="004A3183">
        <w:rPr>
          <w:rFonts w:ascii="Times New Roman" w:hAnsi="Times New Roman" w:cs="Times New Roman"/>
          <w:bCs/>
          <w:iCs/>
        </w:rPr>
        <w:t xml:space="preserve"> </w:t>
      </w:r>
    </w:p>
    <w:p w:rsidR="003A17A6" w:rsidRDefault="003A17A6" w:rsidP="003A17A6">
      <w:pPr>
        <w:pStyle w:val="ConsPlusNonformat"/>
        <w:widowControl/>
        <w:ind w:left="723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6702" w:rsidRPr="00361525" w:rsidRDefault="004A6702" w:rsidP="004A67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5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Права и обязанности родителей</w:t>
      </w:r>
    </w:p>
    <w:p w:rsidR="004A6702" w:rsidRPr="00361525" w:rsidRDefault="004A6702" w:rsidP="004A67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6702" w:rsidRPr="00361525" w:rsidRDefault="004A6702" w:rsidP="004A670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Родители участников творческого коллектива имеют право:</w:t>
      </w:r>
    </w:p>
    <w:p w:rsidR="004A6702" w:rsidRPr="00361525" w:rsidRDefault="004A6702" w:rsidP="004A6702">
      <w:pPr>
        <w:numPr>
          <w:ilvl w:val="0"/>
          <w:numId w:val="3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получать информацию о результатах деятельности ребенка;</w:t>
      </w:r>
    </w:p>
    <w:p w:rsidR="004A6702" w:rsidRPr="00361525" w:rsidRDefault="004A6702" w:rsidP="004A6702">
      <w:pPr>
        <w:numPr>
          <w:ilvl w:val="0"/>
          <w:numId w:val="3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активно принимать участие в реализации планов коллектива:</w:t>
      </w:r>
    </w:p>
    <w:p w:rsidR="004A6702" w:rsidRPr="00361525" w:rsidRDefault="004A6702" w:rsidP="004A6702">
      <w:pPr>
        <w:numPr>
          <w:ilvl w:val="0"/>
          <w:numId w:val="3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находиться на репетиции коллектива с разрешения руководителя коллектива (вход в класс в сменной обуви или бахилах).</w:t>
      </w:r>
    </w:p>
    <w:p w:rsidR="004A6702" w:rsidRPr="00361525" w:rsidRDefault="004A6702" w:rsidP="004A670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Родители участников творческого коллектива обязаны:</w:t>
      </w:r>
    </w:p>
    <w:p w:rsidR="004A6702" w:rsidRPr="00361525" w:rsidRDefault="004A6702" w:rsidP="004A6702">
      <w:pPr>
        <w:numPr>
          <w:ilvl w:val="0"/>
          <w:numId w:val="4"/>
        </w:num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ознакомиться с правилами поведения участника творческого коллектива и обеспечить их выполнение;</w:t>
      </w:r>
    </w:p>
    <w:p w:rsidR="004A6702" w:rsidRDefault="004A6702" w:rsidP="004A6702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предоставить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медицинскую 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справку - разрешение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посещение 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заняти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й хореографией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A6702" w:rsidRPr="00361525" w:rsidRDefault="004A6702" w:rsidP="004A6702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возмещать ущерб за утерянные или поврежденные костюмы (реквизит).</w:t>
      </w:r>
    </w:p>
    <w:p w:rsidR="004A6702" w:rsidRPr="00361525" w:rsidRDefault="004A6702" w:rsidP="004A6702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во время проведения занятия находиться в фойе учреждения или покинуть здание;</w:t>
      </w:r>
    </w:p>
    <w:p w:rsidR="004A6702" w:rsidRPr="00361525" w:rsidRDefault="004A6702" w:rsidP="004A6702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соблюдать правила этикета при общении с сотрудниками учреждения, окружающими людьми; </w:t>
      </w:r>
    </w:p>
    <w:p w:rsidR="004A6702" w:rsidRDefault="004A6702" w:rsidP="004A6702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перекрывать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подъезд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зданию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культурно-спортивного комплекса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Ягун</w:t>
      </w:r>
      <w:proofErr w:type="spellEnd"/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личным автотранспортным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361525">
        <w:rPr>
          <w:rFonts w:ascii="Times New Roman" w:eastAsia="Calibri" w:hAnsi="Times New Roman" w:cs="Times New Roman"/>
          <w:sz w:val="26"/>
          <w:szCs w:val="26"/>
          <w:lang w:eastAsia="en-US"/>
        </w:rPr>
        <w:t>редством.</w:t>
      </w:r>
    </w:p>
    <w:p w:rsidR="004A6702" w:rsidRDefault="004A6702" w:rsidP="004A6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6702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A6702" w:rsidRPr="00CD1C07" w:rsidRDefault="004A6702" w:rsidP="004A6702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73365" w:rsidRDefault="00673365"/>
    <w:sectPr w:rsidR="00673365" w:rsidSect="003A17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327"/>
    <w:multiLevelType w:val="hybridMultilevel"/>
    <w:tmpl w:val="2798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A15"/>
    <w:multiLevelType w:val="hybridMultilevel"/>
    <w:tmpl w:val="0F1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75AE"/>
    <w:multiLevelType w:val="hybridMultilevel"/>
    <w:tmpl w:val="C6D6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141D"/>
    <w:multiLevelType w:val="hybridMultilevel"/>
    <w:tmpl w:val="A03E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E"/>
    <w:rsid w:val="003A17A6"/>
    <w:rsid w:val="00416266"/>
    <w:rsid w:val="004A6702"/>
    <w:rsid w:val="00673365"/>
    <w:rsid w:val="00B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62B"/>
  <w15:chartTrackingRefBased/>
  <w15:docId w15:val="{8E17EB23-D3BD-4537-AC55-6B2E95E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0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6702"/>
    <w:pPr>
      <w:ind w:left="720"/>
    </w:pPr>
  </w:style>
  <w:style w:type="character" w:styleId="a3">
    <w:name w:val="Hyperlink"/>
    <w:basedOn w:val="a0"/>
    <w:uiPriority w:val="99"/>
    <w:unhideWhenUsed/>
    <w:rsid w:val="004A6702"/>
    <w:rPr>
      <w:color w:val="0563C1" w:themeColor="hyperlink"/>
      <w:u w:val="single"/>
    </w:rPr>
  </w:style>
  <w:style w:type="paragraph" w:customStyle="1" w:styleId="ConsPlusNonformat">
    <w:name w:val="ConsPlusNonformat"/>
    <w:rsid w:val="004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prazdni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Любовь Анатольевна</dc:creator>
  <cp:keywords/>
  <dc:description/>
  <cp:lastModifiedBy>Вербицкая Любовь Анатольевна</cp:lastModifiedBy>
  <cp:revision>3</cp:revision>
  <dcterms:created xsi:type="dcterms:W3CDTF">2023-01-30T11:12:00Z</dcterms:created>
  <dcterms:modified xsi:type="dcterms:W3CDTF">2023-01-30T12:54:00Z</dcterms:modified>
</cp:coreProperties>
</file>